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A660CB" w:rsidP="00F141D3">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Автошины для филиала ХЭС</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A660CB" w:rsidP="00A660CB">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306001</w:t>
            </w:r>
            <w:r w:rsidR="00442547" w:rsidRPr="00442547">
              <w:rPr>
                <w:rFonts w:ascii="Times New Roman" w:eastAsia="Calibri" w:hAnsi="Times New Roman"/>
                <w:noProof w:val="0"/>
                <w:sz w:val="22"/>
                <w:szCs w:val="22"/>
              </w:rPr>
              <w:t>-ЭКСП ПРОД-202</w:t>
            </w:r>
            <w:r>
              <w:rPr>
                <w:rFonts w:ascii="Times New Roman" w:eastAsia="Calibri" w:hAnsi="Times New Roman"/>
                <w:noProof w:val="0"/>
                <w:sz w:val="22"/>
                <w:szCs w:val="22"/>
              </w:rPr>
              <w:t>2</w:t>
            </w:r>
            <w:r w:rsidR="00442547" w:rsidRPr="00442547">
              <w:rPr>
                <w:rFonts w:ascii="Times New Roman" w:eastAsia="Calibri" w:hAnsi="Times New Roman"/>
                <w:noProof w:val="0"/>
                <w:sz w:val="22"/>
                <w:szCs w:val="22"/>
              </w:rPr>
              <w:t>-ДРСК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A660CB" w:rsidP="005354F0">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2 948 968,75</w:t>
            </w:r>
            <w:r w:rsidR="003C2F7C" w:rsidRPr="003C2F7C">
              <w:rPr>
                <w:rFonts w:ascii="Times New Roman" w:eastAsia="Calibri" w:hAnsi="Times New Roman"/>
                <w:noProof w:val="0"/>
                <w:sz w:val="22"/>
                <w:szCs w:val="22"/>
              </w:rPr>
              <w:t xml:space="preserve">  рублей без учета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074B48"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w:t>
      </w:r>
      <w:proofErr w:type="gramStart"/>
      <w:r>
        <w:rPr>
          <w:rFonts w:ascii="Times New Roman" w:eastAsia="Calibri" w:hAnsi="Times New Roman"/>
          <w:noProof w:val="0"/>
          <w:sz w:val="26"/>
          <w:szCs w:val="26"/>
        </w:rPr>
        <w:t>анализа  технико</w:t>
      </w:r>
      <w:proofErr w:type="gramEnd"/>
      <w:r>
        <w:rPr>
          <w:rFonts w:ascii="Times New Roman" w:eastAsia="Calibri" w:hAnsi="Times New Roman"/>
          <w:noProof w:val="0"/>
          <w:sz w:val="26"/>
          <w:szCs w:val="26"/>
        </w:rPr>
        <w:t>-коммерческих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442547">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tcBorders>
              <w:bottom w:val="single" w:sz="4" w:space="0" w:color="auto"/>
            </w:tcBorders>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tcBorders>
              <w:bottom w:val="single" w:sz="4" w:space="0" w:color="auto"/>
            </w:tcBorders>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442547" w:rsidRPr="004559F2" w:rsidTr="00442547">
        <w:trPr>
          <w:trHeight w:val="70"/>
        </w:trPr>
        <w:tc>
          <w:tcPr>
            <w:tcW w:w="2261" w:type="dxa"/>
            <w:vMerge w:val="restart"/>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r w:rsidRPr="00442547">
              <w:rPr>
                <w:rFonts w:ascii="Times New Roman" w:eastAsia="Calibri" w:hAnsi="Times New Roman"/>
                <w:noProof w:val="0"/>
                <w:sz w:val="22"/>
                <w:szCs w:val="22"/>
              </w:rPr>
              <w:t>Автомобильные аккумуляторы</w:t>
            </w:r>
          </w:p>
        </w:tc>
        <w:tc>
          <w:tcPr>
            <w:tcW w:w="3526" w:type="dxa"/>
            <w:tcBorders>
              <w:top w:val="single" w:sz="4" w:space="0" w:color="auto"/>
              <w:bottom w:val="single" w:sz="4" w:space="0" w:color="auto"/>
            </w:tcBorders>
            <w:shd w:val="clear" w:color="auto" w:fill="auto"/>
          </w:tcPr>
          <w:p w:rsidR="00442547" w:rsidRPr="00442547" w:rsidRDefault="00442547" w:rsidP="00442547">
            <w:pPr>
              <w:spacing w:before="60" w:after="60"/>
              <w:rPr>
                <w:rFonts w:ascii="Times New Roman" w:eastAsia="Times New Roman" w:hAnsi="Times New Roman"/>
                <w:noProof w:val="0"/>
                <w:snapToGrid w:val="0"/>
                <w:sz w:val="22"/>
                <w:szCs w:val="22"/>
                <w:shd w:val="clear" w:color="auto" w:fill="FFFF99"/>
                <w:lang w:eastAsia="ru-RU"/>
              </w:rPr>
            </w:pPr>
            <w:r w:rsidRPr="00442547">
              <w:rPr>
                <w:rFonts w:ascii="Times New Roman" w:eastAsia="Times New Roman" w:hAnsi="Times New Roman"/>
                <w:noProof w:val="0"/>
                <w:snapToGrid w:val="0"/>
                <w:sz w:val="22"/>
                <w:szCs w:val="22"/>
                <w:lang w:eastAsia="ru-RU"/>
              </w:rPr>
              <w:t>ТКП №1</w:t>
            </w:r>
          </w:p>
        </w:tc>
        <w:tc>
          <w:tcPr>
            <w:tcW w:w="2686" w:type="dxa"/>
            <w:tcBorders>
              <w:top w:val="single" w:sz="4" w:space="0" w:color="auto"/>
              <w:left w:val="nil"/>
              <w:bottom w:val="single" w:sz="4" w:space="0" w:color="auto"/>
              <w:right w:val="nil"/>
            </w:tcBorders>
            <w:shd w:val="clear" w:color="auto" w:fill="auto"/>
            <w:vAlign w:val="bottom"/>
          </w:tcPr>
          <w:p w:rsidR="00442547" w:rsidRPr="00442547" w:rsidRDefault="008F1C19" w:rsidP="003C2F7C">
            <w:pPr>
              <w:jc w:val="center"/>
              <w:rPr>
                <w:rFonts w:ascii="Times New Roman" w:eastAsia="Times New Roman" w:hAnsi="Times New Roman"/>
                <w:noProof w:val="0"/>
                <w:color w:val="000000"/>
                <w:sz w:val="22"/>
                <w:szCs w:val="22"/>
                <w:lang w:eastAsia="ru-RU"/>
              </w:rPr>
            </w:pPr>
            <w:r>
              <w:rPr>
                <w:rFonts w:ascii="Times New Roman" w:hAnsi="Times New Roman"/>
                <w:color w:val="000000"/>
                <w:sz w:val="22"/>
                <w:szCs w:val="22"/>
              </w:rPr>
              <w:t>2 964 854,17</w:t>
            </w:r>
            <w:r w:rsidR="003C2F7C">
              <w:rPr>
                <w:rFonts w:ascii="Times New Roman" w:hAnsi="Times New Roman"/>
                <w:color w:val="000000"/>
                <w:sz w:val="22"/>
                <w:szCs w:val="22"/>
              </w:rPr>
              <w:t xml:space="preserve"> </w:t>
            </w:r>
          </w:p>
        </w:tc>
        <w:tc>
          <w:tcPr>
            <w:tcW w:w="2867" w:type="dxa"/>
            <w:vMerge w:val="restart"/>
            <w:shd w:val="clear" w:color="auto" w:fill="auto"/>
          </w:tcPr>
          <w:p w:rsidR="00442547" w:rsidRDefault="005B2A79" w:rsidP="00442547">
            <w:pPr>
              <w:rPr>
                <w:rFonts w:ascii="Times New Roman" w:eastAsia="Times New Roman" w:hAnsi="Times New Roman"/>
                <w:bCs/>
                <w:noProof w:val="0"/>
                <w:color w:val="000000"/>
                <w:sz w:val="20"/>
                <w:lang w:eastAsia="ru-RU"/>
              </w:rPr>
            </w:pPr>
            <w:r>
              <w:rPr>
                <w:rFonts w:ascii="Times New Roman" w:eastAsia="Times New Roman" w:hAnsi="Times New Roman"/>
                <w:bCs/>
                <w:noProof w:val="0"/>
                <w:color w:val="000000"/>
                <w:sz w:val="20"/>
                <w:lang w:eastAsia="ru-RU"/>
              </w:rPr>
              <w:t>Среднее</w:t>
            </w:r>
            <w:r w:rsidR="00B97976">
              <w:rPr>
                <w:rFonts w:ascii="Times New Roman" w:eastAsia="Times New Roman" w:hAnsi="Times New Roman"/>
                <w:bCs/>
                <w:noProof w:val="0"/>
                <w:color w:val="000000"/>
                <w:sz w:val="20"/>
                <w:lang w:eastAsia="ru-RU"/>
              </w:rPr>
              <w:t xml:space="preserve"> </w:t>
            </w:r>
            <w:r w:rsidR="00B97976" w:rsidRPr="00C13822">
              <w:rPr>
                <w:rFonts w:ascii="Times New Roman" w:eastAsia="Times New Roman" w:hAnsi="Times New Roman"/>
                <w:bCs/>
                <w:noProof w:val="0"/>
                <w:color w:val="000000"/>
                <w:sz w:val="20"/>
                <w:lang w:eastAsia="ru-RU"/>
              </w:rPr>
              <w:t>значение</w:t>
            </w:r>
            <w:r w:rsidR="00442547" w:rsidRPr="00C13822">
              <w:rPr>
                <w:rFonts w:ascii="Times New Roman" w:eastAsia="Times New Roman" w:hAnsi="Times New Roman"/>
                <w:bCs/>
                <w:noProof w:val="0"/>
                <w:color w:val="000000"/>
                <w:sz w:val="20"/>
                <w:lang w:eastAsia="ru-RU"/>
              </w:rPr>
              <w:t xml:space="preserve"> полученных </w:t>
            </w:r>
            <w:r w:rsidR="00442547">
              <w:rPr>
                <w:rFonts w:ascii="Times New Roman" w:eastAsia="Times New Roman" w:hAnsi="Times New Roman"/>
                <w:bCs/>
                <w:noProof w:val="0"/>
                <w:color w:val="000000"/>
                <w:sz w:val="20"/>
                <w:lang w:eastAsia="ru-RU"/>
              </w:rPr>
              <w:t>ИЦИ</w:t>
            </w:r>
            <w:r w:rsidR="00442547" w:rsidRPr="00C13822">
              <w:rPr>
                <w:rFonts w:ascii="Times New Roman" w:eastAsia="Times New Roman" w:hAnsi="Times New Roman"/>
                <w:bCs/>
                <w:noProof w:val="0"/>
                <w:color w:val="000000"/>
                <w:sz w:val="20"/>
                <w:lang w:eastAsia="ru-RU"/>
              </w:rPr>
              <w:t xml:space="preserve">: </w:t>
            </w:r>
            <w:r w:rsidR="00442547">
              <w:rPr>
                <w:rFonts w:ascii="Times New Roman" w:eastAsia="Times New Roman" w:hAnsi="Times New Roman"/>
                <w:bCs/>
                <w:noProof w:val="0"/>
                <w:color w:val="000000"/>
                <w:sz w:val="20"/>
                <w:lang w:eastAsia="ru-RU"/>
              </w:rPr>
              <w:t xml:space="preserve"> </w:t>
            </w:r>
          </w:p>
          <w:p w:rsidR="00442547" w:rsidRPr="004559F2" w:rsidRDefault="008F1C19" w:rsidP="00442547">
            <w:pPr>
              <w:rPr>
                <w:rFonts w:ascii="Times New Roman" w:eastAsia="Times New Roman" w:hAnsi="Times New Roman"/>
                <w:noProof w:val="0"/>
                <w:color w:val="000000"/>
                <w:sz w:val="20"/>
              </w:rPr>
            </w:pPr>
            <w:r>
              <w:rPr>
                <w:rFonts w:ascii="Times New Roman" w:eastAsia="Calibri" w:hAnsi="Times New Roman"/>
                <w:noProof w:val="0"/>
                <w:sz w:val="22"/>
                <w:szCs w:val="22"/>
              </w:rPr>
              <w:t>2 948 968,75</w:t>
            </w:r>
          </w:p>
        </w:tc>
        <w:tc>
          <w:tcPr>
            <w:tcW w:w="3261" w:type="dxa"/>
            <w:vMerge w:val="restart"/>
            <w:tcBorders>
              <w:top w:val="single" w:sz="4" w:space="0" w:color="auto"/>
              <w:left w:val="nil"/>
              <w:right w:val="single" w:sz="4" w:space="0" w:color="auto"/>
            </w:tcBorders>
            <w:shd w:val="clear" w:color="auto" w:fill="auto"/>
          </w:tcPr>
          <w:p w:rsidR="00442547" w:rsidRPr="004559F2" w:rsidRDefault="00442547" w:rsidP="00442547">
            <w:pPr>
              <w:spacing w:before="60" w:after="60"/>
              <w:rPr>
                <w:rFonts w:ascii="Times New Roman" w:eastAsia="Times New Roman" w:hAnsi="Times New Roman"/>
                <w:noProof w:val="0"/>
                <w:snapToGrid w:val="0"/>
                <w:sz w:val="20"/>
                <w:shd w:val="clear" w:color="auto" w:fill="FFFF99"/>
                <w:lang w:eastAsia="ru-RU"/>
              </w:rPr>
            </w:pPr>
          </w:p>
        </w:tc>
      </w:tr>
      <w:tr w:rsidR="008F1C19" w:rsidRPr="004559F2" w:rsidTr="004A6770">
        <w:trPr>
          <w:trHeight w:val="516"/>
        </w:trPr>
        <w:tc>
          <w:tcPr>
            <w:tcW w:w="2261" w:type="dxa"/>
            <w:vMerge/>
          </w:tcPr>
          <w:p w:rsidR="008F1C19" w:rsidRPr="004559F2" w:rsidRDefault="008F1C19" w:rsidP="00442547">
            <w:pPr>
              <w:spacing w:before="60" w:after="60"/>
              <w:rPr>
                <w:rFonts w:ascii="Times New Roman" w:eastAsia="Times New Roman" w:hAnsi="Times New Roman"/>
                <w:noProof w:val="0"/>
                <w:snapToGrid w:val="0"/>
                <w:sz w:val="20"/>
                <w:shd w:val="clear" w:color="auto" w:fill="FFFF99"/>
                <w:lang w:eastAsia="ru-RU"/>
              </w:rPr>
            </w:pPr>
          </w:p>
        </w:tc>
        <w:tc>
          <w:tcPr>
            <w:tcW w:w="3526" w:type="dxa"/>
            <w:tcBorders>
              <w:top w:val="single" w:sz="4" w:space="0" w:color="auto"/>
            </w:tcBorders>
            <w:shd w:val="clear" w:color="auto" w:fill="auto"/>
          </w:tcPr>
          <w:p w:rsidR="008F1C19" w:rsidRPr="00442547" w:rsidRDefault="008F1C19" w:rsidP="00442547">
            <w:pPr>
              <w:spacing w:before="60" w:after="60"/>
              <w:rPr>
                <w:rFonts w:ascii="Times New Roman" w:eastAsia="Times New Roman" w:hAnsi="Times New Roman"/>
                <w:noProof w:val="0"/>
                <w:snapToGrid w:val="0"/>
                <w:sz w:val="22"/>
                <w:szCs w:val="22"/>
                <w:shd w:val="clear" w:color="auto" w:fill="FFFF99"/>
                <w:lang w:eastAsia="ru-RU"/>
              </w:rPr>
            </w:pPr>
            <w:r w:rsidRPr="00442547">
              <w:rPr>
                <w:rFonts w:ascii="Times New Roman" w:eastAsia="Times New Roman" w:hAnsi="Times New Roman"/>
                <w:noProof w:val="0"/>
                <w:snapToGrid w:val="0"/>
                <w:sz w:val="22"/>
                <w:szCs w:val="22"/>
                <w:lang w:eastAsia="ru-RU"/>
              </w:rPr>
              <w:t>ТКП №2</w:t>
            </w:r>
          </w:p>
        </w:tc>
        <w:tc>
          <w:tcPr>
            <w:tcW w:w="2686" w:type="dxa"/>
            <w:tcBorders>
              <w:top w:val="single" w:sz="4" w:space="0" w:color="auto"/>
              <w:left w:val="nil"/>
              <w:right w:val="nil"/>
            </w:tcBorders>
            <w:shd w:val="clear" w:color="auto" w:fill="auto"/>
            <w:vAlign w:val="bottom"/>
          </w:tcPr>
          <w:p w:rsidR="008F1C19" w:rsidRPr="00442547" w:rsidRDefault="008F1C19" w:rsidP="008F1C19">
            <w:pPr>
              <w:jc w:val="center"/>
              <w:rPr>
                <w:rFonts w:ascii="Times New Roman" w:hAnsi="Times New Roman"/>
                <w:color w:val="000000"/>
                <w:sz w:val="22"/>
                <w:szCs w:val="22"/>
              </w:rPr>
            </w:pPr>
            <w:r>
              <w:rPr>
                <w:rFonts w:ascii="Times New Roman" w:hAnsi="Times New Roman"/>
                <w:color w:val="000000"/>
                <w:sz w:val="22"/>
                <w:szCs w:val="22"/>
              </w:rPr>
              <w:t>2 933 083,33</w:t>
            </w:r>
          </w:p>
        </w:tc>
        <w:tc>
          <w:tcPr>
            <w:tcW w:w="2867" w:type="dxa"/>
            <w:vMerge/>
            <w:shd w:val="clear" w:color="auto" w:fill="auto"/>
          </w:tcPr>
          <w:p w:rsidR="008F1C19" w:rsidRPr="004559F2" w:rsidRDefault="008F1C19" w:rsidP="00442547">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8F1C19" w:rsidRPr="004559F2" w:rsidRDefault="008F1C19" w:rsidP="00442547">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bookmarkStart w:id="0" w:name="_GoBack"/>
      <w:bookmarkEnd w:id="0"/>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47C" w:rsidRDefault="0046547C">
      <w:r>
        <w:separator/>
      </w:r>
    </w:p>
  </w:endnote>
  <w:endnote w:type="continuationSeparator" w:id="0">
    <w:p w:rsidR="0046547C" w:rsidRDefault="0046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47C" w:rsidRDefault="0046547C">
      <w:r>
        <w:separator/>
      </w:r>
    </w:p>
  </w:footnote>
  <w:footnote w:type="continuationSeparator" w:id="0">
    <w:p w:rsidR="0046547C" w:rsidRDefault="0046547C">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2F7C"/>
    <w:rsid w:val="003C4F50"/>
    <w:rsid w:val="003D7CB9"/>
    <w:rsid w:val="00413EFC"/>
    <w:rsid w:val="00415278"/>
    <w:rsid w:val="0043484B"/>
    <w:rsid w:val="00442547"/>
    <w:rsid w:val="0045021D"/>
    <w:rsid w:val="00457B4B"/>
    <w:rsid w:val="0046547C"/>
    <w:rsid w:val="00486C47"/>
    <w:rsid w:val="0049024A"/>
    <w:rsid w:val="00490CD4"/>
    <w:rsid w:val="004D4E3F"/>
    <w:rsid w:val="004E464F"/>
    <w:rsid w:val="004F4D81"/>
    <w:rsid w:val="004F78BF"/>
    <w:rsid w:val="00510C31"/>
    <w:rsid w:val="005158A2"/>
    <w:rsid w:val="005354F0"/>
    <w:rsid w:val="00545AC0"/>
    <w:rsid w:val="005518AE"/>
    <w:rsid w:val="00562661"/>
    <w:rsid w:val="00570020"/>
    <w:rsid w:val="00585529"/>
    <w:rsid w:val="005A41DC"/>
    <w:rsid w:val="005B2A79"/>
    <w:rsid w:val="005D35D1"/>
    <w:rsid w:val="005E08C5"/>
    <w:rsid w:val="005F30B7"/>
    <w:rsid w:val="006045C9"/>
    <w:rsid w:val="00613E8D"/>
    <w:rsid w:val="00620E96"/>
    <w:rsid w:val="00632222"/>
    <w:rsid w:val="00644210"/>
    <w:rsid w:val="00663593"/>
    <w:rsid w:val="00680FD6"/>
    <w:rsid w:val="0068312B"/>
    <w:rsid w:val="006B7434"/>
    <w:rsid w:val="006E6DE3"/>
    <w:rsid w:val="006F668B"/>
    <w:rsid w:val="007162C3"/>
    <w:rsid w:val="00734ABD"/>
    <w:rsid w:val="007402F2"/>
    <w:rsid w:val="00744264"/>
    <w:rsid w:val="00757EAB"/>
    <w:rsid w:val="007608A2"/>
    <w:rsid w:val="00760F3C"/>
    <w:rsid w:val="007B7F12"/>
    <w:rsid w:val="007D28B5"/>
    <w:rsid w:val="007F4B60"/>
    <w:rsid w:val="00802F00"/>
    <w:rsid w:val="008151A0"/>
    <w:rsid w:val="00823239"/>
    <w:rsid w:val="008303B9"/>
    <w:rsid w:val="00847B99"/>
    <w:rsid w:val="00860579"/>
    <w:rsid w:val="008A14A9"/>
    <w:rsid w:val="008B0EAB"/>
    <w:rsid w:val="008B4D22"/>
    <w:rsid w:val="008C0F5D"/>
    <w:rsid w:val="008C73DE"/>
    <w:rsid w:val="008D1E5C"/>
    <w:rsid w:val="008D3453"/>
    <w:rsid w:val="008D3D81"/>
    <w:rsid w:val="008F1C19"/>
    <w:rsid w:val="008F7426"/>
    <w:rsid w:val="0091329B"/>
    <w:rsid w:val="00914244"/>
    <w:rsid w:val="00914A42"/>
    <w:rsid w:val="009208D9"/>
    <w:rsid w:val="009429DA"/>
    <w:rsid w:val="009478F4"/>
    <w:rsid w:val="0095575B"/>
    <w:rsid w:val="009732BF"/>
    <w:rsid w:val="009A04C9"/>
    <w:rsid w:val="009B7EA6"/>
    <w:rsid w:val="009C129A"/>
    <w:rsid w:val="009D7410"/>
    <w:rsid w:val="009E568D"/>
    <w:rsid w:val="00A05C46"/>
    <w:rsid w:val="00A1144F"/>
    <w:rsid w:val="00A215B2"/>
    <w:rsid w:val="00A4061B"/>
    <w:rsid w:val="00A4619C"/>
    <w:rsid w:val="00A509C8"/>
    <w:rsid w:val="00A52F75"/>
    <w:rsid w:val="00A660CB"/>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97976"/>
    <w:rsid w:val="00BA1BDE"/>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179BF"/>
    <w:rsid w:val="00C27055"/>
    <w:rsid w:val="00C338E8"/>
    <w:rsid w:val="00C46AC7"/>
    <w:rsid w:val="00C51EFD"/>
    <w:rsid w:val="00C52CE8"/>
    <w:rsid w:val="00C6496E"/>
    <w:rsid w:val="00C70B69"/>
    <w:rsid w:val="00C77BBC"/>
    <w:rsid w:val="00C83C49"/>
    <w:rsid w:val="00C84053"/>
    <w:rsid w:val="00CB0F09"/>
    <w:rsid w:val="00CB15A5"/>
    <w:rsid w:val="00CC33EC"/>
    <w:rsid w:val="00CC4CB5"/>
    <w:rsid w:val="00CC619E"/>
    <w:rsid w:val="00D002CA"/>
    <w:rsid w:val="00D00EA5"/>
    <w:rsid w:val="00D41DF7"/>
    <w:rsid w:val="00D475C4"/>
    <w:rsid w:val="00D6795A"/>
    <w:rsid w:val="00DA7399"/>
    <w:rsid w:val="00DB213B"/>
    <w:rsid w:val="00DB4736"/>
    <w:rsid w:val="00DB6785"/>
    <w:rsid w:val="00DE1FB1"/>
    <w:rsid w:val="00DE30DF"/>
    <w:rsid w:val="00DE3F5B"/>
    <w:rsid w:val="00DE4472"/>
    <w:rsid w:val="00DE7684"/>
    <w:rsid w:val="00DF4D67"/>
    <w:rsid w:val="00E03975"/>
    <w:rsid w:val="00E15367"/>
    <w:rsid w:val="00E46755"/>
    <w:rsid w:val="00E500CF"/>
    <w:rsid w:val="00E52742"/>
    <w:rsid w:val="00E71F14"/>
    <w:rsid w:val="00E821AF"/>
    <w:rsid w:val="00E90A07"/>
    <w:rsid w:val="00EA5E21"/>
    <w:rsid w:val="00EE12AF"/>
    <w:rsid w:val="00EE703D"/>
    <w:rsid w:val="00F03485"/>
    <w:rsid w:val="00F141D3"/>
    <w:rsid w:val="00F1600D"/>
    <w:rsid w:val="00F204F1"/>
    <w:rsid w:val="00F31D5D"/>
    <w:rsid w:val="00F335C9"/>
    <w:rsid w:val="00F35B6B"/>
    <w:rsid w:val="00F7595B"/>
    <w:rsid w:val="00FA5905"/>
    <w:rsid w:val="00FB30F7"/>
    <w:rsid w:val="00FB64D6"/>
    <w:rsid w:val="00FD20B7"/>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A8C8E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8951-39AF-4BDC-B7B2-46580E24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115</Words>
  <Characters>657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Демчук Ирина Геннадьевна</cp:lastModifiedBy>
  <cp:revision>4</cp:revision>
  <cp:lastPrinted>2021-07-02T09:19:00Z</cp:lastPrinted>
  <dcterms:created xsi:type="dcterms:W3CDTF">2022-06-15T04:23:00Z</dcterms:created>
  <dcterms:modified xsi:type="dcterms:W3CDTF">2022-06-15T04:42:00Z</dcterms:modified>
</cp:coreProperties>
</file>